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00" w:rsidRPr="000E7900" w:rsidRDefault="000E7900" w:rsidP="000E7900">
      <w:pPr>
        <w:pStyle w:val="a3"/>
      </w:pPr>
      <w:r w:rsidRPr="000E7900">
        <w:t>Информация о среднемесячной заработной плате</w:t>
      </w:r>
    </w:p>
    <w:p w:rsidR="000E7900" w:rsidRPr="000E7900" w:rsidRDefault="000E7900" w:rsidP="000E7900">
      <w:pPr>
        <w:pStyle w:val="a3"/>
      </w:pPr>
      <w:r w:rsidRPr="000E7900">
        <w:t>руководителя, главного бухгалтера</w:t>
      </w:r>
    </w:p>
    <w:p w:rsidR="000E7900" w:rsidRPr="000E7900" w:rsidRDefault="000E7900" w:rsidP="000E7900">
      <w:pPr>
        <w:pStyle w:val="a3"/>
      </w:pPr>
      <w:r w:rsidRPr="000E7900">
        <w:t>за 2017 календарный год:</w:t>
      </w:r>
    </w:p>
    <w:p w:rsidR="000E7900" w:rsidRPr="000E7900" w:rsidRDefault="000E7900" w:rsidP="000E7900">
      <w:pPr>
        <w:pStyle w:val="a3"/>
      </w:pPr>
      <w:r w:rsidRPr="000E7900">
        <w:t>директор-32983</w:t>
      </w:r>
      <w:r>
        <w:t xml:space="preserve"> </w:t>
      </w:r>
      <w:r w:rsidRPr="000E7900">
        <w:t>руб</w:t>
      </w:r>
      <w:r>
        <w:t>.</w:t>
      </w:r>
      <w:r w:rsidRPr="000E7900">
        <w:t>;</w:t>
      </w:r>
    </w:p>
    <w:p w:rsidR="000E7900" w:rsidRPr="000E7900" w:rsidRDefault="000E7900" w:rsidP="000E7900">
      <w:pPr>
        <w:pStyle w:val="a3"/>
      </w:pPr>
      <w:r w:rsidRPr="000E7900">
        <w:t xml:space="preserve">гл. бухгалтер – 26641 </w:t>
      </w:r>
      <w:r>
        <w:t>руб</w:t>
      </w:r>
      <w:r w:rsidRPr="000E7900">
        <w:t>.</w:t>
      </w:r>
      <w:bookmarkStart w:id="0" w:name="_GoBack"/>
      <w:bookmarkEnd w:id="0"/>
    </w:p>
    <w:sectPr w:rsidR="000E7900" w:rsidRPr="000E7900" w:rsidSect="000E79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00"/>
    <w:rsid w:val="000E7900"/>
    <w:rsid w:val="009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9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1</cp:revision>
  <dcterms:created xsi:type="dcterms:W3CDTF">2018-04-25T07:31:00Z</dcterms:created>
  <dcterms:modified xsi:type="dcterms:W3CDTF">2018-04-25T07:36:00Z</dcterms:modified>
</cp:coreProperties>
</file>